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B055" w14:textId="77777777" w:rsidR="00CD5B1B" w:rsidRPr="00CD5B1B" w:rsidRDefault="00CD5B1B" w:rsidP="00CD5B1B">
      <w:pPr>
        <w:rPr>
          <w:b/>
          <w:bCs/>
          <w:noProof/>
        </w:rPr>
      </w:pPr>
      <w:r w:rsidRPr="00CD5B1B">
        <w:rPr>
          <w:b/>
          <w:bCs/>
          <w:noProof/>
        </w:rPr>
        <w:t>NCEA Evidence Exams and Year 11 CAAs</w:t>
      </w:r>
    </w:p>
    <w:p w14:paraId="7708DEAE" w14:textId="77777777" w:rsidR="002E5768" w:rsidRDefault="002E5768" w:rsidP="002E5768">
      <w:r>
        <w:t>Students in Y11 – 13 will have study leave from Wednesday 3.9 – Wednesday 10.9.  During this time students may study from home.  It is compulsory for students to attend their timetabled evidence exam as these grades may be used as evidence should a derived grade application be required due to illness or bereavement in November.</w:t>
      </w:r>
    </w:p>
    <w:p w14:paraId="2A53A0D7" w14:textId="77777777" w:rsidR="002E5768" w:rsidRDefault="002E5768" w:rsidP="002E5768">
      <w:r>
        <w:t>Students who have clashes of exams must see Mrs Pirini.</w:t>
      </w:r>
    </w:p>
    <w:p w14:paraId="23E6AE2D" w14:textId="275F4AE8" w:rsidR="00794EEF" w:rsidRDefault="002E5768">
      <w:r>
        <w:t>Those students in Year 10 who are sitting exams do not have study leave.  They will attend their normal timetabled classes except for when they have an exam.</w:t>
      </w:r>
      <w:r w:rsidR="00CD5B1B">
        <w:rPr>
          <w:noProof/>
        </w:rPr>
        <w:drawing>
          <wp:inline distT="0" distB="0" distL="0" distR="0" wp14:anchorId="577A5006" wp14:editId="3BDA27B7">
            <wp:extent cx="10023284" cy="4438015"/>
            <wp:effectExtent l="0" t="0" r="0" b="635"/>
            <wp:docPr id="1638949069" name="Picture 1" descr="A white and blue grid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49069" name="Picture 1" descr="A white and blue grid with black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872" cy="445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EEF" w:rsidSect="00132949">
      <w:pgSz w:w="16838" w:h="11906" w:orient="landscape"/>
      <w:pgMar w:top="964" w:right="624" w:bottom="107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1B"/>
    <w:rsid w:val="000B7C2D"/>
    <w:rsid w:val="00132949"/>
    <w:rsid w:val="002E5768"/>
    <w:rsid w:val="003117C2"/>
    <w:rsid w:val="00312AD4"/>
    <w:rsid w:val="00794EEF"/>
    <w:rsid w:val="00AB018D"/>
    <w:rsid w:val="00C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ABD4"/>
  <w15:chartTrackingRefBased/>
  <w15:docId w15:val="{6C8C4D7D-277A-4AB0-93A3-098AD67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FAF9.69BC24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Warren</dc:creator>
  <cp:keywords/>
  <dc:description/>
  <cp:lastModifiedBy>Sarah Warren</cp:lastModifiedBy>
  <cp:revision>4</cp:revision>
  <dcterms:created xsi:type="dcterms:W3CDTF">2025-07-21T23:51:00Z</dcterms:created>
  <dcterms:modified xsi:type="dcterms:W3CDTF">2025-07-23T21:34:00Z</dcterms:modified>
</cp:coreProperties>
</file>